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FD7B0" w14:textId="77777777" w:rsidR="00C129A2" w:rsidRPr="004B5C7D" w:rsidRDefault="00C129A2" w:rsidP="00C129A2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Утверждено</w:t>
      </w:r>
    </w:p>
    <w:p w14:paraId="1D32548E" w14:textId="77777777" w:rsidR="00C129A2" w:rsidRPr="004B5C7D" w:rsidRDefault="00C129A2" w:rsidP="00C129A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</w:t>
      </w:r>
      <w:r w:rsidRPr="004B5C7D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 xml:space="preserve">ем </w:t>
      </w:r>
      <w:r w:rsidRPr="004B5C7D">
        <w:rPr>
          <w:rFonts w:ascii="Times New Roman" w:hAnsi="Times New Roman"/>
          <w:sz w:val="20"/>
          <w:szCs w:val="20"/>
        </w:rPr>
        <w:t xml:space="preserve"> президиума </w:t>
      </w:r>
    </w:p>
    <w:p w14:paraId="2EE2885B" w14:textId="77777777" w:rsidR="00C129A2" w:rsidRPr="004B5C7D" w:rsidRDefault="00C129A2" w:rsidP="00C129A2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B5C7D">
        <w:rPr>
          <w:rFonts w:ascii="Times New Roman" w:hAnsi="Times New Roman"/>
          <w:sz w:val="20"/>
          <w:szCs w:val="20"/>
        </w:rPr>
        <w:t>рессовета</w:t>
      </w:r>
      <w:proofErr w:type="spellEnd"/>
      <w:r w:rsidRPr="004B5C7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B5C7D">
        <w:rPr>
          <w:rFonts w:ascii="Times New Roman" w:hAnsi="Times New Roman"/>
          <w:sz w:val="20"/>
          <w:szCs w:val="20"/>
        </w:rPr>
        <w:t xml:space="preserve">Профсоюза </w:t>
      </w:r>
    </w:p>
    <w:p w14:paraId="4395CA73" w14:textId="77777777" w:rsidR="00C129A2" w:rsidRPr="004B5C7D" w:rsidRDefault="00C129A2" w:rsidP="00C129A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5C7D">
        <w:rPr>
          <w:rFonts w:ascii="Times New Roman" w:hAnsi="Times New Roman"/>
          <w:sz w:val="20"/>
          <w:szCs w:val="20"/>
        </w:rPr>
        <w:t>№ 9-5 от 14.07.2015г.</w:t>
      </w:r>
    </w:p>
    <w:p w14:paraId="64846AE0" w14:textId="77777777" w:rsidR="00C129A2" w:rsidRDefault="00C129A2" w:rsidP="00C129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05100E" w14:textId="77777777" w:rsidR="00C129A2" w:rsidRPr="00945955" w:rsidRDefault="00C129A2" w:rsidP="00C129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45955">
        <w:rPr>
          <w:rFonts w:ascii="Times New Roman" w:hAnsi="Times New Roman"/>
          <w:b/>
          <w:sz w:val="28"/>
          <w:szCs w:val="28"/>
        </w:rPr>
        <w:t>ПОЛОЖЕНИЕ</w:t>
      </w:r>
    </w:p>
    <w:p w14:paraId="2845CC84" w14:textId="77777777" w:rsidR="00C129A2" w:rsidRPr="0067360F" w:rsidRDefault="00C129A2" w:rsidP="00C129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 xml:space="preserve">об уполномоченном </w:t>
      </w:r>
      <w:r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14:paraId="18C3BF38" w14:textId="77777777" w:rsidR="00C129A2" w:rsidRPr="00945955" w:rsidRDefault="00C129A2" w:rsidP="00C129A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88B83F6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первичной профсоюзной организации является членом профсоюза, состоящий на учете в данной первичной профсоюзной организации, наделенный поручением профсоюзного собрания вести конкретный участок профсоюзной работы.</w:t>
      </w:r>
    </w:p>
    <w:p w14:paraId="0B524C30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избирается общим открытым голосованием на собрании первичной профсоюзной организации.</w:t>
      </w:r>
    </w:p>
    <w:p w14:paraId="6F417C6A" w14:textId="77777777" w:rsidR="00C129A2" w:rsidRDefault="00C129A2" w:rsidP="00C129A2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Избранный уполномоченный решением собрания вводится в состав профсоюзного комитета. </w:t>
      </w:r>
    </w:p>
    <w:p w14:paraId="3E4EEA71" w14:textId="77777777" w:rsidR="00C129A2" w:rsidRDefault="00C129A2" w:rsidP="00C129A2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избрание уполномоченного  из числа профсоюзного актива не входящего  в состав профкома.</w:t>
      </w:r>
    </w:p>
    <w:p w14:paraId="7484B54F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осуществляет свою деятельность под руководством председателя первичной профсоюзной организации, в период его длительного отсутствия - под руководством заместителя председателя.</w:t>
      </w:r>
    </w:p>
    <w:p w14:paraId="222C83BF" w14:textId="77777777" w:rsidR="00C129A2" w:rsidRDefault="00C129A2" w:rsidP="00C129A2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подотчетен профсоюзному собранию первичной профсоюзной организации и профсоюзному комитету.</w:t>
      </w:r>
    </w:p>
    <w:p w14:paraId="20C70D88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свободен в выборе форм и методов реализации своих общественных поручений. При необходимости планирует и согласовывает свои действия с председателем ППО, членами профкома, руководством образовательного учреждения.</w:t>
      </w:r>
    </w:p>
    <w:p w14:paraId="0F5ED767" w14:textId="77777777" w:rsidR="00C129A2" w:rsidRPr="00503085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регулярно информирует членов профкома и членов профсоюза на общем собрании о ходе исполнения закрепленного за ним общественного поручения. </w:t>
      </w:r>
      <w:r w:rsidRPr="00503085">
        <w:rPr>
          <w:rFonts w:ascii="Times New Roman" w:hAnsi="Times New Roman"/>
          <w:sz w:val="28"/>
          <w:szCs w:val="28"/>
        </w:rPr>
        <w:t>В случае возникновения причин препятствующих выполнению профсоюзного задания обращается к ним за советом, или вносит предложение о мерах административного воздействия на должностных лиц, нарушающих действующее законодательство.</w:t>
      </w:r>
    </w:p>
    <w:p w14:paraId="447A3859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исполняет возложенные на него профсоюзные обязанности, руководствуясь Уставом Профсоюза, Положением «О первичной организации Профсоюза работников народного образования и науки РФ» и настоящим Положением.</w:t>
      </w:r>
    </w:p>
    <w:p w14:paraId="1FD09570" w14:textId="77777777" w:rsidR="00C129A2" w:rsidRDefault="00C129A2" w:rsidP="00C129A2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20019AC5" w14:textId="77777777" w:rsidR="00C129A2" w:rsidRDefault="00C129A2" w:rsidP="00C129A2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789B2A11" w14:textId="77777777" w:rsidR="00C129A2" w:rsidRPr="0067360F" w:rsidRDefault="00C129A2" w:rsidP="00C129A2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73A9B859" w14:textId="77777777" w:rsidR="00C129A2" w:rsidRDefault="00C129A2" w:rsidP="00C129A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lastRenderedPageBreak/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>направления</w:t>
      </w:r>
    </w:p>
    <w:p w14:paraId="51121702" w14:textId="77777777" w:rsidR="00C129A2" w:rsidRPr="005A168B" w:rsidRDefault="00C129A2" w:rsidP="00C129A2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14:paraId="3E097820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Деятельное участие в сохранении </w:t>
      </w:r>
      <w:proofErr w:type="spellStart"/>
      <w:r>
        <w:rPr>
          <w:rFonts w:ascii="Times New Roman" w:hAnsi="Times New Roman"/>
          <w:sz w:val="28"/>
          <w:szCs w:val="28"/>
        </w:rPr>
        <w:t>взаимоуважительных</w:t>
      </w:r>
      <w:proofErr w:type="spellEnd"/>
      <w:r>
        <w:rPr>
          <w:rFonts w:ascii="Times New Roman" w:hAnsi="Times New Roman"/>
          <w:sz w:val="28"/>
          <w:szCs w:val="28"/>
        </w:rPr>
        <w:t>, деловых производственных отношений профкома и руководства образовательного учреждения. Обеспечение взаимодействия с местными органами муниципальной власти, органами управления образованием, общественными организациями по вопросам профсоюзной работы и решения посредством данных структур конкретных проблем членов профсоюза.</w:t>
      </w:r>
    </w:p>
    <w:p w14:paraId="0C5239A5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укреплении организационного единства профсоюзной организации, сохранении и повышении её имиджа и авторитета, в работе по осознанной мотивации профсоюзного членства.</w:t>
      </w:r>
    </w:p>
    <w:p w14:paraId="497A367F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Постоянная взаимосвязь и диалог с членами профсоюза, знание их настроения, проблем, готовность оказать им необходимую помощь и солидарную поддержку.</w:t>
      </w:r>
    </w:p>
    <w:p w14:paraId="708991E2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процесса реализации общественной нагрузки, данной профсоюзным собранием, как дополнительный ресурс повышения общего уровня профсоюзной работы, развития активности каждого члена профсоюза в утверждении справедливости и законности, в решении социальных и бытовых нужд.</w:t>
      </w:r>
    </w:p>
    <w:p w14:paraId="68AE6C95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новых форм и методов решения профсоюзных задач,  использование имеющихся методических разработок, эффективных информационных ресурсов, активное участие в работе профсоюзного кружка, в районной школе профсоюзного актива, обеспечение гласности своей работы. </w:t>
      </w:r>
    </w:p>
    <w:p w14:paraId="0688761C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ответственность  в соблюдении норм профсоюзного устава, качественного исполнения поручений профсоюзного собрания и профкома.</w:t>
      </w:r>
    </w:p>
    <w:p w14:paraId="3C27CBD1" w14:textId="77777777" w:rsidR="00C129A2" w:rsidRDefault="00C129A2" w:rsidP="00C129A2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14:paraId="5DC2DAE1" w14:textId="77777777" w:rsidR="00C129A2" w:rsidRPr="00C42A35" w:rsidRDefault="00C129A2" w:rsidP="00C129A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A35">
        <w:rPr>
          <w:rFonts w:ascii="Times New Roman" w:hAnsi="Times New Roman"/>
          <w:b/>
          <w:sz w:val="28"/>
          <w:szCs w:val="28"/>
        </w:rPr>
        <w:t>Порядок работы</w:t>
      </w:r>
    </w:p>
    <w:p w14:paraId="1753CE4B" w14:textId="77777777" w:rsidR="00C129A2" w:rsidRDefault="00C129A2" w:rsidP="00C129A2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051DE3F3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42A35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уполномоченного предполагает поиск собственных творческих путей реализации закрепленного за ним общественного поручения.</w:t>
      </w:r>
    </w:p>
    <w:p w14:paraId="66BE8671" w14:textId="77777777" w:rsidR="00C129A2" w:rsidRDefault="00C129A2" w:rsidP="00C129A2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Значимость достигнутых успехов должна оцениваться по количеству членов профсоюза, вовлеченных уполномоченным при проведении любого запланированного мероприятия.</w:t>
      </w:r>
    </w:p>
    <w:p w14:paraId="36387A7D" w14:textId="77777777" w:rsidR="00C129A2" w:rsidRDefault="00C129A2" w:rsidP="00C129A2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Профессионализм уполномоченного - его умение сформировать вокруг идеи и практической ее реализации актив единомышленников.</w:t>
      </w:r>
    </w:p>
    <w:p w14:paraId="2FBFD44B" w14:textId="77777777" w:rsidR="00C129A2" w:rsidRPr="00D07FD0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обязан широко использовать имеющуюся профсоюзную литературу, обеспечивая тем самым рост своего профессионального и информационного уровня, п</w:t>
      </w:r>
      <w:r w:rsidRPr="00D07FD0">
        <w:rPr>
          <w:rFonts w:ascii="Times New Roman" w:hAnsi="Times New Roman"/>
          <w:sz w:val="28"/>
          <w:szCs w:val="28"/>
        </w:rPr>
        <w:t xml:space="preserve">ользоваться услугами членов профкома, </w:t>
      </w:r>
      <w:r w:rsidRPr="00D07FD0">
        <w:rPr>
          <w:rFonts w:ascii="Times New Roman" w:hAnsi="Times New Roman"/>
          <w:sz w:val="28"/>
          <w:szCs w:val="28"/>
        </w:rPr>
        <w:lastRenderedPageBreak/>
        <w:t>опытом и практикой специалистов вышестоящего профсоюзного органа, а также получать и обмениваться информацией с уполномоченными соседних профсоюзных организаций.</w:t>
      </w:r>
    </w:p>
    <w:p w14:paraId="6D4014A4" w14:textId="77777777" w:rsidR="00C129A2" w:rsidRDefault="00C129A2" w:rsidP="00C129A2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ежегодно отчитывается на заседании профкома или на общем профсоюзном собрании о результатах исполнения закрепленного за ним общественного поручения и получает оценку членов профсоюза.</w:t>
      </w:r>
    </w:p>
    <w:p w14:paraId="4E64B7C9" w14:textId="77777777" w:rsidR="00C129A2" w:rsidRDefault="00C129A2" w:rsidP="00C129A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08EB7C8E" w14:textId="77777777" w:rsidR="00C129A2" w:rsidRDefault="00C129A2" w:rsidP="00C129A2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14:paraId="4D160197" w14:textId="77777777" w:rsidR="00C129A2" w:rsidRDefault="00C129A2" w:rsidP="00C129A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1089">
        <w:rPr>
          <w:rFonts w:ascii="Times New Roman" w:hAnsi="Times New Roman"/>
          <w:b/>
          <w:sz w:val="28"/>
          <w:szCs w:val="28"/>
        </w:rPr>
        <w:t>Основные направления профсоюзных поручений для уполномоченных первичных профсоюзных организаций:</w:t>
      </w:r>
    </w:p>
    <w:p w14:paraId="6047EBEC" w14:textId="77777777" w:rsidR="00C129A2" w:rsidRPr="00B41089" w:rsidRDefault="00C129A2" w:rsidP="00C129A2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14:paraId="4232B66B" w14:textId="77777777" w:rsidR="00C129A2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социального партнёрства и регулирования трудовых отношений.</w:t>
      </w:r>
    </w:p>
    <w:p w14:paraId="2E8D001D" w14:textId="77777777" w:rsidR="00C129A2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правозащитной работе.</w:t>
      </w:r>
    </w:p>
    <w:p w14:paraId="724A18D2" w14:textId="77777777" w:rsidR="00C129A2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труду и заработной плате.</w:t>
      </w:r>
    </w:p>
    <w:p w14:paraId="1FA72AA6" w14:textId="77777777" w:rsidR="00C129A2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организационно-массовой и уставной работе.</w:t>
      </w:r>
    </w:p>
    <w:p w14:paraId="6B1BED9B" w14:textId="77777777" w:rsidR="00C129A2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информационной работе  и обеспечению гласности профсоюзной деятельности.</w:t>
      </w:r>
    </w:p>
    <w:p w14:paraId="29774234" w14:textId="77777777" w:rsidR="00C129A2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охране  труда.</w:t>
      </w:r>
    </w:p>
    <w:p w14:paraId="5F339822" w14:textId="77777777" w:rsidR="00C129A2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культурно - массовой и оздоровительной работе.</w:t>
      </w:r>
    </w:p>
    <w:p w14:paraId="596048FC" w14:textId="77777777" w:rsidR="00C129A2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жилищно-бытовым вопросам.</w:t>
      </w:r>
    </w:p>
    <w:p w14:paraId="5DDCD651" w14:textId="77777777" w:rsidR="00C129A2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делам молодёжи и наставничества.</w:t>
      </w:r>
    </w:p>
    <w:p w14:paraId="7C16DB68" w14:textId="77777777" w:rsidR="00C129A2" w:rsidRDefault="00C129A2" w:rsidP="00C129A2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пенсионного и социального обеспечения.</w:t>
      </w:r>
    </w:p>
    <w:p w14:paraId="13EC19E6" w14:textId="77777777" w:rsidR="00C129A2" w:rsidRDefault="00C129A2" w:rsidP="00C129A2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14:paraId="63AA3C6F" w14:textId="77777777" w:rsidR="00C129A2" w:rsidRDefault="00C129A2" w:rsidP="00C129A2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14:paraId="14DD4ACA" w14:textId="77777777" w:rsidR="00C129A2" w:rsidRPr="004B5C7D" w:rsidRDefault="00C129A2" w:rsidP="00C129A2">
      <w:pPr>
        <w:pStyle w:val="a3"/>
        <w:spacing w:after="0"/>
        <w:ind w:left="1276" w:hanging="568"/>
        <w:rPr>
          <w:rFonts w:ascii="Times New Roman" w:hAnsi="Times New Roman"/>
          <w:b/>
          <w:sz w:val="28"/>
          <w:szCs w:val="28"/>
        </w:rPr>
      </w:pPr>
      <w:r w:rsidRPr="004B5C7D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4B5C7D">
        <w:rPr>
          <w:rFonts w:ascii="Times New Roman" w:hAnsi="Times New Roman"/>
          <w:b/>
          <w:sz w:val="28"/>
          <w:szCs w:val="28"/>
        </w:rPr>
        <w:t>Х.М.Герзелиев</w:t>
      </w:r>
      <w:proofErr w:type="spellEnd"/>
    </w:p>
    <w:p w14:paraId="088AE068" w14:textId="77777777" w:rsidR="00C129A2" w:rsidRDefault="00C129A2" w:rsidP="00C129A2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14:paraId="52CFB206" w14:textId="77777777" w:rsidR="00C129A2" w:rsidRDefault="00C129A2" w:rsidP="00C129A2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14:paraId="04ED6B85" w14:textId="77777777" w:rsidR="00C129A2" w:rsidRDefault="00C129A2" w:rsidP="00C129A2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14:paraId="234290E7" w14:textId="77777777" w:rsidR="00C129A2" w:rsidRDefault="00C129A2" w:rsidP="00C129A2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sectPr w:rsidR="00C129A2" w:rsidSect="00190677">
      <w:pgSz w:w="11906" w:h="16838" w:code="9"/>
      <w:pgMar w:top="1134" w:right="851" w:bottom="1134" w:left="1276" w:header="709" w:footer="709" w:gutter="0"/>
      <w:pgBorders w:offsetFrom="page">
        <w:top w:val="weavingAngles" w:sz="9" w:space="24" w:color="00B050"/>
        <w:left w:val="weavingAngles" w:sz="9" w:space="24" w:color="00B050"/>
        <w:bottom w:val="weavingAngles" w:sz="9" w:space="24" w:color="00B050"/>
        <w:right w:val="weavingAngles" w:sz="9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3B9A"/>
    <w:multiLevelType w:val="multilevel"/>
    <w:tmpl w:val="0F40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A2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1E1D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27037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677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26A3"/>
    <w:rsid w:val="002B5F69"/>
    <w:rsid w:val="002C5313"/>
    <w:rsid w:val="002D1F00"/>
    <w:rsid w:val="002D36FD"/>
    <w:rsid w:val="002D3E71"/>
    <w:rsid w:val="002E616B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218B"/>
    <w:rsid w:val="00417DE2"/>
    <w:rsid w:val="004218CE"/>
    <w:rsid w:val="00424774"/>
    <w:rsid w:val="00426C60"/>
    <w:rsid w:val="00427409"/>
    <w:rsid w:val="004307CA"/>
    <w:rsid w:val="00431D48"/>
    <w:rsid w:val="0045327C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E085F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6604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45BE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D7B37"/>
    <w:rsid w:val="006E4E7D"/>
    <w:rsid w:val="006F1C25"/>
    <w:rsid w:val="006F35A7"/>
    <w:rsid w:val="00703B34"/>
    <w:rsid w:val="00703E5E"/>
    <w:rsid w:val="007119FD"/>
    <w:rsid w:val="00715AF3"/>
    <w:rsid w:val="0072107C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2E58"/>
    <w:rsid w:val="007A510D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1DB"/>
    <w:rsid w:val="007E03C5"/>
    <w:rsid w:val="007E1387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458ED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121B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9A2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0C5D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5217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10A7"/>
    <w:rsid w:val="00DE337C"/>
    <w:rsid w:val="00DE44B2"/>
    <w:rsid w:val="00DF1027"/>
    <w:rsid w:val="00DF2396"/>
    <w:rsid w:val="00DF4D96"/>
    <w:rsid w:val="00E00B0D"/>
    <w:rsid w:val="00E0255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35C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79C1"/>
  <w15:docId w15:val="{8C0FFDD3-AA78-46BD-A81F-22C20389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</dc:creator>
  <cp:keywords/>
  <dc:description/>
  <cp:lastModifiedBy>школа</cp:lastModifiedBy>
  <cp:revision>2</cp:revision>
  <dcterms:created xsi:type="dcterms:W3CDTF">2023-10-21T08:38:00Z</dcterms:created>
  <dcterms:modified xsi:type="dcterms:W3CDTF">2023-10-21T08:38:00Z</dcterms:modified>
</cp:coreProperties>
</file>